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E6" w:rsidRDefault="00C5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50BE6" w:rsidRDefault="002755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hr-HR"/>
        </w:rPr>
        <w:drawing>
          <wp:inline distT="0" distB="0" distL="0" distR="0">
            <wp:extent cx="1581150" cy="952500"/>
            <wp:effectExtent l="0" t="0" r="0" b="0"/>
            <wp:docPr id="1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4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9525">
            <wp:extent cx="1171575" cy="1171575"/>
            <wp:effectExtent l="0" t="0" r="0" b="0"/>
            <wp:docPr id="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3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ZnakLogo-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9525" distL="0" distR="0">
            <wp:extent cx="1638300" cy="733425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E6" w:rsidRDefault="002755E4">
      <w:r>
        <w:rPr>
          <w:noProof/>
          <w:lang w:eastAsia="hr-HR"/>
        </w:rPr>
        <w:drawing>
          <wp:anchor distT="0" distB="127000" distL="0" distR="0" simplePos="0" relativeHeight="1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112395</wp:posOffset>
            </wp:positionV>
            <wp:extent cx="1602740" cy="1683385"/>
            <wp:effectExtent l="0" t="0" r="0" b="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0BE6" w:rsidRDefault="00C50BE6"/>
    <w:p w:rsidR="00C50BE6" w:rsidRDefault="00C50BE6"/>
    <w:p w:rsidR="00C50BE6" w:rsidRDefault="00C50BE6"/>
    <w:p w:rsidR="00C50BE6" w:rsidRDefault="00C50BE6"/>
    <w:p w:rsidR="00C50BE6" w:rsidRDefault="00C50BE6"/>
    <w:p w:rsidR="00C50BE6" w:rsidRDefault="00C50BE6"/>
    <w:p w:rsidR="00C50BE6" w:rsidRDefault="002755E4">
      <w:pPr>
        <w:jc w:val="center"/>
        <w:rPr>
          <w:b/>
          <w:sz w:val="28"/>
        </w:rPr>
      </w:pPr>
      <w:r>
        <w:rPr>
          <w:b/>
          <w:sz w:val="28"/>
        </w:rPr>
        <w:t>2. RADIONICA SEKCIJE SLASTIČARA</w:t>
      </w:r>
    </w:p>
    <w:p w:rsidR="00C50BE6" w:rsidRDefault="00C50BE6">
      <w:pPr>
        <w:jc w:val="center"/>
        <w:rPr>
          <w:b/>
          <w:sz w:val="28"/>
        </w:rPr>
      </w:pPr>
    </w:p>
    <w:p w:rsidR="00C50BE6" w:rsidRDefault="002755E4">
      <w:pPr>
        <w:rPr>
          <w:sz w:val="24"/>
        </w:rPr>
      </w:pPr>
      <w:r>
        <w:rPr>
          <w:sz w:val="24"/>
        </w:rPr>
        <w:t>Dana 7.10.2015. u prostorima Strukovne škole Đurđevac održana je druga radionica sekcije slastičara, a uoči manifestacije „</w:t>
      </w:r>
      <w:proofErr w:type="spellStart"/>
      <w:r>
        <w:rPr>
          <w:sz w:val="24"/>
        </w:rPr>
        <w:t>Medveni</w:t>
      </w:r>
      <w:proofErr w:type="spellEnd"/>
      <w:r>
        <w:rPr>
          <w:sz w:val="24"/>
        </w:rPr>
        <w:t xml:space="preserve"> dani“. Učenici su izrađivali medenjake i ostale slastice od meda. Sudjelovalo je ukupno 6 sudionika. </w:t>
      </w:r>
    </w:p>
    <w:p w:rsidR="00C50BE6" w:rsidRDefault="002755E4">
      <w:pPr>
        <w:rPr>
          <w:sz w:val="24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3239770"/>
            <wp:effectExtent l="0" t="0" r="0" b="0"/>
            <wp:docPr id="6" name="Slika 5" descr="C:\Users\Blažek\Downloads\20151007_15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C:\Users\Blažek\Downloads\20151007_155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E6" w:rsidRDefault="002755E4">
      <w:r>
        <w:rPr>
          <w:noProof/>
          <w:lang w:eastAsia="hr-HR"/>
        </w:rPr>
        <w:drawing>
          <wp:inline distT="0" distB="0" distL="0" distR="0">
            <wp:extent cx="5760720" cy="3239770"/>
            <wp:effectExtent l="0" t="0" r="0" b="0"/>
            <wp:docPr id="7" name="Slika 7" descr="C:\Users\Blažek\Downloads\20151007_15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C:\Users\Blažek\Downloads\20151007_15493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E6" w:rsidRDefault="002755E4">
      <w:r>
        <w:rPr>
          <w:noProof/>
          <w:lang w:eastAsia="hr-HR"/>
        </w:rPr>
        <w:lastRenderedPageBreak/>
        <w:drawing>
          <wp:inline distT="0" distB="0" distL="0" distR="0">
            <wp:extent cx="5760720" cy="3239770"/>
            <wp:effectExtent l="0" t="0" r="0" b="0"/>
            <wp:docPr id="8" name="Slika 8" descr="C:\Users\Blažek\Downloads\20151007_154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C:\Users\Blažek\Downloads\20151007_15483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BE6" w:rsidRDefault="00C50BE6"/>
    <w:p w:rsidR="00C50BE6" w:rsidRDefault="002755E4">
      <w:pPr>
        <w:ind w:left="1416" w:firstLine="708"/>
      </w:pPr>
      <w:r>
        <w:rPr>
          <w:noProof/>
          <w:lang w:eastAsia="hr-HR"/>
        </w:rPr>
        <w:drawing>
          <wp:anchor distT="0" distB="9525" distL="114300" distR="123190" simplePos="0" relativeHeight="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0" b="0"/>
            <wp:wrapSquare wrapText="bothSides"/>
            <wp:docPr id="9" name="Slika 6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6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Ulaganje</w:t>
      </w:r>
      <w:r>
        <w:t xml:space="preserve"> u budućnost</w:t>
      </w:r>
      <w:bookmarkStart w:id="0" w:name="_GoBack"/>
      <w:bookmarkEnd w:id="0"/>
    </w:p>
    <w:p w:rsidR="00C50BE6" w:rsidRDefault="002755E4">
      <w:pPr>
        <w:ind w:left="1416" w:firstLine="708"/>
      </w:pPr>
      <w:r>
        <w:t>Europska unija</w:t>
      </w:r>
    </w:p>
    <w:p w:rsidR="00C50BE6" w:rsidRDefault="002755E4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/>
      </w:r>
      <w:proofErr w:type="spellStart"/>
      <w:r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iz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50BE6" w:rsidRDefault="00C50BE6">
      <w:pPr>
        <w:rPr>
          <w:sz w:val="24"/>
        </w:rPr>
      </w:pPr>
    </w:p>
    <w:p w:rsidR="00C50BE6" w:rsidRDefault="00C50BE6"/>
    <w:sectPr w:rsidR="00C50BE6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E6"/>
    <w:rsid w:val="002755E4"/>
    <w:rsid w:val="00C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D727E-B032-47FF-81F4-2AEE8FCC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340A2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table" w:styleId="Reetkatablice">
    <w:name w:val="Table Grid"/>
    <w:basedOn w:val="Obinatablica"/>
    <w:uiPriority w:val="59"/>
    <w:rsid w:val="009C29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5</cp:revision>
  <dcterms:created xsi:type="dcterms:W3CDTF">2015-10-26T14:45:00Z</dcterms:created>
  <dcterms:modified xsi:type="dcterms:W3CDTF">2016-01-26T13:29:00Z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